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394981" cy="715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4981" cy="71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AMB - Pista Coreana - 60m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Pista </w:t>
      </w:r>
      <w:r w:rsidDel="00000000" w:rsidR="00000000" w:rsidRPr="00000000">
        <w:rPr>
          <w:rtl w:val="0"/>
        </w:rPr>
        <w:t xml:space="preserve">(Imagem ilustrativa no final do documento)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pista deve ter 60m de comprimento entre as linhas de partida e chegada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Como padrão a pista é reta. No entanto, ligeiras curvas na pista são permitidas quando necessário. Os alvos devem estar no interior de qualquer curva e deve-se tomar cuidado para que a colocação do alvo não apresente perigo nem invalide o ângulo do tiro.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Deve haver barreiras em ambos os lados da pista em toda a sua extensão.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Deve haver espaço de entrada/saída adequado em cada extremidade da pista.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Largada e Chegada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 linhas de largada e chegada devem estar claramente marcadas. Onde a cronometragem eletrônica estiver sendo usada, os portões de cronometragem estarão localizados aqui.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Alvos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Os alvos devem ser colocados nas posições indicadas nos diagramas.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distância dos alvos para a borda da pista é de 8m.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 centro dos alvos deve estar a 90 cm +\- 10 cm acima do chão. As medições são relativas ao nível do solo dentro da pista, ou seja, a altura do alvo deve ser ajustada apropriadamente se o terreno for inclinado entre a pista e o local do alvo.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Os alvos devem ter um ângulo inclinado de modo que a face fique perpendicular para um arqueiro montado em um cavalo de tamanho médio.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 faces do alvo devem ser: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Como padrão, uma face de alvo quadrada 80x80cm, dividida em 5 zonas concêntricas espaçadas uniformemente, fica a 8m a partir da borda da pista.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Alternativamente, uma face alvo redonda com um diâmetro de 80cm, dividida em 5 zonas de círculos concêntricos (ou seja, um alvo FITA padrão), pode ser posicionada a 7m da borda da pista.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Procedimento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 pista Coreana AMB 60m é dividida em 6 séries: 3 series duplas e 3 series triplas.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As disciplinas devem ser executadas na ordem, tiro duplo, e tiro triplo.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 critério dos juízes/organizadores, até duas corridas de aquecimento podem ser permitidas antes destas.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Flechas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As flechas devem ser retiradas individualmente de uma aljava, cinto ou faixa.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Se duas flechas forem puxadas juntas, uma deve ser descartada ou devolvida à aljava, e a outra pode ser usada. O competidor não ganha nada com seu erro e, portanto, não é penalizado.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Os competidores podem começar com uma flecha encaixada. As flechas restantes devem estar na aljava, cinto ou faixa. As flechas devem ser lançadas apenas entre a linha de partida e a linha de chegada.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Apenas uma flecha pode ser disparada em cada alvo.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Se mais de 1 flecha foi disparada em um alvo, então a flecha de pontuação mais baixa (incluindo flechas que erraram o alvo) será pontuada.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Marcação de tempo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 série começa quando a frente do peito do cavalo cruza a linha de partida. A chegada é quando o corpo do arqueiro cruza a linha de chegada.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Um juiz deve ser posicionado na linha de partida para determinar quaisquer infrações a estas regras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O benefício da dúvida será dado ao competidor. Se o juiz não tiver certeza, nenhuma penalidade será aplicada.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Pontuação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Pontos por alvo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Todos os alvos pontuam da seguinte forma (da zona mais central para fora): 5, 4, 3, 2 e 1 pontos.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Flechas acertando o tigre/javali (onde houver) no centro do alvo quadrado valem 5 pontos, ou seja, igual à zona em que se encontra.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 arqueiro recebe a pontuação alvo de todas as flechas válidas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Bônus por tempo (Avançado)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 tempo estimado para a pista de 60m é de 11 segundos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 tempo de pista é medido entre quando o peito do cavalo cruza a linha de partida e a linha de chegada. Deve ser registrado em 0,01s se estiver usando um cronômetro eletrônico ou em 0,1s se estiver usando um cronômetro manual 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Os pontos de velocidade são concedidos por completar  uma série mais rápida do que o tempo estimado, atingindo ao menos 1 alvo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Os pontos de velocidade serão concedidos iguais a 1 ponto por segundo (ou parte deles) que a corrida for mais rápida que o tempo estimado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Penalidade de tempo (Avançado)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Uma penalidade de tempo é incorrida por exceder o tempo normal para a pista, independentemente do número de alvos atingidos.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 penalidade de tempo incorrida é igual a 1 ponto por segundo (ou parte dele) em que o tempo da corrida excede o tempo nominal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Bônus de acertos múltiplos (Intermediário e Avançado)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Bônus são concedidos caso o arqueiro acerte todos os alvos na série. 2 pontos para a série com dois alvos e 3 pontos para a série com 3 alvos.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Pontuação Total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Os pontos por alvo, o bônus/penalidade por tempo e os pontos bônus de acertos múltiplos para cada série devem ser somados para a pontuação total dessa série.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 arqueiro nunca pode receber menos de o pontos por uma corrida, mesmo que a penalidade de tempo seja maior que os pontos-alvo.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As pontuações de todas as corridas devem ser somadas para uma pontuação total.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/>
        <w:drawing>
          <wp:inline distB="114300" distT="114300" distL="114300" distR="114300">
            <wp:extent cx="6434138" cy="3866669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4138" cy="3866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